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3600" w:firstLine="72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Answer Sheet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Work </w:t>
      </w:r>
      <w:r w:rsidDel="00000000" w:rsidR="00000000" w:rsidRPr="00000000">
        <w:rPr>
          <w:b w:val="1"/>
          <w:rtl w:val="0"/>
        </w:rPr>
        <w:t xml:space="preserve">individually</w:t>
      </w:r>
      <w:r w:rsidDel="00000000" w:rsidR="00000000" w:rsidRPr="00000000">
        <w:rPr>
          <w:rtl w:val="0"/>
        </w:rPr>
        <w:t xml:space="preserve"> to answer the questions provided on your </w:t>
      </w:r>
      <w:r w:rsidDel="00000000" w:rsidR="00000000" w:rsidRPr="00000000">
        <w:rPr>
          <w:color w:val="ff0000"/>
          <w:rtl w:val="0"/>
        </w:rPr>
        <w:t xml:space="preserve">Instructions Sheet</w:t>
      </w:r>
      <w:r w:rsidDel="00000000" w:rsidR="00000000" w:rsidRPr="00000000">
        <w:rPr>
          <w:rtl w:val="0"/>
        </w:rPr>
        <w:t xml:space="preserve">. Please use the resources/tools from lab activities covered so far this semester. </w:t>
      </w:r>
      <w:r w:rsidDel="00000000" w:rsidR="00000000" w:rsidRPr="00000000">
        <w:rPr>
          <w:b w:val="1"/>
          <w:i w:val="1"/>
          <w:rtl w:val="0"/>
        </w:rPr>
        <w:t xml:space="preserve">Be sure that all responses are paraphrased in your own words, do not copy text directly from another source</w:t>
      </w:r>
      <w:r w:rsidDel="00000000" w:rsidR="00000000" w:rsidRPr="00000000">
        <w:rPr>
          <w:rtl w:val="0"/>
        </w:rPr>
        <w:t xml:space="preserve">. Please </w:t>
      </w:r>
      <w:r w:rsidDel="00000000" w:rsidR="00000000" w:rsidRPr="00000000">
        <w:rPr>
          <w:b w:val="1"/>
          <w:rtl w:val="0"/>
        </w:rPr>
        <w:t xml:space="preserve">type</w:t>
      </w:r>
      <w:r w:rsidDel="00000000" w:rsidR="00000000" w:rsidRPr="00000000">
        <w:rPr>
          <w:rtl w:val="0"/>
        </w:rPr>
        <w:t xml:space="preserve"> to complete, save, and upload this word doc answer sheet</w:t>
      </w:r>
      <w:r w:rsidDel="00000000" w:rsidR="00000000" w:rsidRPr="00000000">
        <w:rPr>
          <w:b w:val="1"/>
          <w:rtl w:val="0"/>
        </w:rPr>
        <w:t xml:space="preserve">Turnitin enabled</w:t>
      </w:r>
      <w:r w:rsidDel="00000000" w:rsidR="00000000" w:rsidRPr="00000000">
        <w:rPr>
          <w:rtl w:val="0"/>
        </w:rPr>
        <w:t xml:space="preserve">. (35pt)</w:t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 xml:space="preserve">You must use the information in the </w:t>
      </w:r>
      <w:r w:rsidDel="00000000" w:rsidR="00000000" w:rsidRPr="00000000">
        <w:rPr>
          <w:b w:val="1"/>
          <w:color w:val="ff0000"/>
          <w:rtl w:val="0"/>
        </w:rPr>
        <w:t xml:space="preserve">Midterm Instructions Sheet</w:t>
      </w:r>
      <w:r w:rsidDel="00000000" w:rsidR="00000000" w:rsidRPr="00000000">
        <w:rPr>
          <w:rtl w:val="0"/>
        </w:rPr>
        <w:t xml:space="preserve">. Each student has their own unique instruction sheet. </w:t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  <w:t xml:space="preserve">1.a. Fill out chart (2pt)</w:t>
      </w:r>
    </w:p>
    <w:tbl>
      <w:tblPr>
        <w:tblStyle w:val="Table1"/>
        <w:tblW w:w="611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78"/>
        <w:gridCol w:w="3037"/>
        <w:tblGridChange w:id="0">
          <w:tblGrid>
            <w:gridCol w:w="3078"/>
            <w:gridCol w:w="3037"/>
          </w:tblGrid>
        </w:tblGridChange>
      </w:tblGrid>
      <w:t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Possible Genotypes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Corresponding Phenotype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firstLine="360"/>
        <w:rPr/>
      </w:pPr>
      <w:r w:rsidDel="00000000" w:rsidR="00000000" w:rsidRPr="00000000">
        <w:rPr>
          <w:rtl w:val="0"/>
        </w:rPr>
        <w:t xml:space="preserve">1.b. Which cross is best </w:t>
      </w:r>
      <w:r w:rsidDel="00000000" w:rsidR="00000000" w:rsidRPr="00000000">
        <w:rPr>
          <w:u w:val="single"/>
          <w:rtl w:val="0"/>
        </w:rPr>
        <w:t xml:space="preserve">and why</w:t>
      </w:r>
      <w:r w:rsidDel="00000000" w:rsidR="00000000" w:rsidRPr="00000000">
        <w:rPr>
          <w:rtl w:val="0"/>
        </w:rPr>
        <w:t xml:space="preserve">? (3pt)</w:t>
      </w:r>
    </w:p>
    <w:p w:rsidR="00000000" w:rsidDel="00000000" w:rsidP="00000000" w:rsidRDefault="00000000" w:rsidRPr="00000000" w14:paraId="00000016">
      <w:pPr>
        <w:spacing w:after="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firstLine="360"/>
        <w:rPr/>
      </w:pPr>
      <w:r w:rsidDel="00000000" w:rsidR="00000000" w:rsidRPr="00000000">
        <w:rPr>
          <w:rtl w:val="0"/>
        </w:rPr>
        <w:t xml:space="preserve">1.c. Expected phenotypic ratio (2pt): ______________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firstLine="360"/>
        <w:rPr/>
      </w:pPr>
      <w:r w:rsidDel="00000000" w:rsidR="00000000" w:rsidRPr="00000000">
        <w:rPr>
          <w:rtl w:val="0"/>
        </w:rPr>
        <w:t xml:space="preserve">2.a. Genotypes of parents </w:t>
      </w:r>
      <w:r w:rsidDel="00000000" w:rsidR="00000000" w:rsidRPr="00000000">
        <w:rPr>
          <w:u w:val="single"/>
          <w:rtl w:val="0"/>
        </w:rPr>
        <w:t xml:space="preserve">and why</w:t>
      </w:r>
      <w:r w:rsidDel="00000000" w:rsidR="00000000" w:rsidRPr="00000000">
        <w:rPr>
          <w:rtl w:val="0"/>
        </w:rPr>
        <w:t xml:space="preserve">? (3pt)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firstLine="360"/>
        <w:rPr/>
      </w:pPr>
      <w:r w:rsidDel="00000000" w:rsidR="00000000" w:rsidRPr="00000000">
        <w:rPr>
          <w:rtl w:val="0"/>
        </w:rPr>
        <w:t xml:space="preserve">2.b. Fill out chart (use as many rows as needed) (3pt)</w:t>
      </w:r>
    </w:p>
    <w:tbl>
      <w:tblPr>
        <w:tblStyle w:val="Table2"/>
        <w:tblW w:w="8761.0" w:type="dxa"/>
        <w:jc w:val="left"/>
        <w:tblInd w:w="1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9"/>
        <w:gridCol w:w="1414"/>
        <w:gridCol w:w="1414"/>
        <w:gridCol w:w="1414"/>
        <w:gridCol w:w="1415"/>
        <w:gridCol w:w="1415"/>
        <w:tblGridChange w:id="0">
          <w:tblGrid>
            <w:gridCol w:w="1689"/>
            <w:gridCol w:w="1414"/>
            <w:gridCol w:w="1414"/>
            <w:gridCol w:w="1414"/>
            <w:gridCol w:w="1415"/>
            <w:gridCol w:w="1415"/>
          </w:tblGrid>
        </w:tblGridChange>
      </w:tblGrid>
      <w:t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Phenotype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Observed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Expected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(O-E)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(O-E)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(O-E)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/E</w:t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Totals: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-----------------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-----------------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firstLine="360"/>
        <w:rPr/>
      </w:pPr>
      <w:r w:rsidDel="00000000" w:rsidR="00000000" w:rsidRPr="00000000">
        <w:rPr>
          <w:rtl w:val="0"/>
        </w:rPr>
        <w:t xml:space="preserve">2.c. Degrees of freedom (1pt): ___________</w:t>
      </w:r>
    </w:p>
    <w:p w:rsidR="00000000" w:rsidDel="00000000" w:rsidP="00000000" w:rsidRDefault="00000000" w:rsidRPr="00000000" w14:paraId="00000047">
      <w:pPr>
        <w:spacing w:after="0" w:lineRule="auto"/>
        <w:ind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firstLine="360"/>
        <w:rPr/>
      </w:pPr>
      <w:r w:rsidDel="00000000" w:rsidR="00000000" w:rsidRPr="00000000">
        <w:rPr>
          <w:rtl w:val="0"/>
        </w:rPr>
        <w:t xml:space="preserve">2.d. Probability values (2pt): ___________ &lt; P &lt; ___________</w:t>
      </w:r>
    </w:p>
    <w:p w:rsidR="00000000" w:rsidDel="00000000" w:rsidP="00000000" w:rsidRDefault="00000000" w:rsidRPr="00000000" w14:paraId="00000049">
      <w:pPr>
        <w:spacing w:after="0" w:lineRule="auto"/>
        <w:ind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  <w:t xml:space="preserve">2.e. Yes or No? (2pt): ___________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10" w:right="0" w:hanging="36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steps in order (2pt):</w:t>
      </w:r>
    </w:p>
    <w:p w:rsidR="00000000" w:rsidDel="00000000" w:rsidP="00000000" w:rsidRDefault="00000000" w:rsidRPr="00000000" w14:paraId="0000004E">
      <w:pPr>
        <w:spacing w:after="0" w:lineRule="auto"/>
        <w:ind w:left="1080" w:firstLine="0"/>
        <w:rPr/>
      </w:pPr>
      <w:r w:rsidDel="00000000" w:rsidR="00000000" w:rsidRPr="00000000">
        <w:rPr>
          <w:rtl w:val="0"/>
        </w:rPr>
        <w:t xml:space="preserve">#1:</w:t>
      </w:r>
    </w:p>
    <w:p w:rsidR="00000000" w:rsidDel="00000000" w:rsidP="00000000" w:rsidRDefault="00000000" w:rsidRPr="00000000" w14:paraId="0000004F">
      <w:pPr>
        <w:spacing w:after="0" w:lineRule="auto"/>
        <w:ind w:left="1080" w:firstLine="0"/>
        <w:rPr/>
      </w:pPr>
      <w:r w:rsidDel="00000000" w:rsidR="00000000" w:rsidRPr="00000000">
        <w:rPr>
          <w:rtl w:val="0"/>
        </w:rPr>
        <w:t xml:space="preserve">#2:</w:t>
      </w:r>
    </w:p>
    <w:p w:rsidR="00000000" w:rsidDel="00000000" w:rsidP="00000000" w:rsidRDefault="00000000" w:rsidRPr="00000000" w14:paraId="00000050">
      <w:pPr>
        <w:spacing w:after="0" w:lineRule="auto"/>
        <w:ind w:left="1080" w:firstLine="0"/>
        <w:rPr/>
      </w:pPr>
      <w:r w:rsidDel="00000000" w:rsidR="00000000" w:rsidRPr="00000000">
        <w:rPr>
          <w:rtl w:val="0"/>
        </w:rPr>
        <w:t xml:space="preserve">#3:</w:t>
      </w:r>
    </w:p>
    <w:p w:rsidR="00000000" w:rsidDel="00000000" w:rsidP="00000000" w:rsidRDefault="00000000" w:rsidRPr="00000000" w14:paraId="00000051">
      <w:pPr>
        <w:spacing w:after="0" w:lineRule="auto"/>
        <w:ind w:left="1080" w:firstLine="0"/>
        <w:rPr/>
      </w:pPr>
      <w:r w:rsidDel="00000000" w:rsidR="00000000" w:rsidRPr="00000000">
        <w:rPr>
          <w:rtl w:val="0"/>
        </w:rPr>
        <w:t xml:space="preserve">#4:</w:t>
      </w:r>
    </w:p>
    <w:p w:rsidR="00000000" w:rsidDel="00000000" w:rsidP="00000000" w:rsidRDefault="00000000" w:rsidRPr="00000000" w14:paraId="00000052">
      <w:pPr>
        <w:spacing w:after="0" w:lineRule="auto"/>
        <w:ind w:left="1080" w:firstLine="0"/>
        <w:rPr/>
      </w:pPr>
      <w:r w:rsidDel="00000000" w:rsidR="00000000" w:rsidRPr="00000000">
        <w:rPr>
          <w:rtl w:val="0"/>
        </w:rPr>
        <w:t xml:space="preserve">#5:</w:t>
      </w:r>
    </w:p>
    <w:p w:rsidR="00000000" w:rsidDel="00000000" w:rsidP="00000000" w:rsidRDefault="00000000" w:rsidRPr="00000000" w14:paraId="00000053">
      <w:pPr>
        <w:spacing w:after="0" w:lineRule="auto"/>
        <w:ind w:left="1080" w:firstLine="0"/>
        <w:rPr/>
      </w:pPr>
      <w:r w:rsidDel="00000000" w:rsidR="00000000" w:rsidRPr="00000000">
        <w:rPr>
          <w:rtl w:val="0"/>
        </w:rPr>
        <w:t xml:space="preserve">#6:</w:t>
      </w:r>
    </w:p>
    <w:p w:rsidR="00000000" w:rsidDel="00000000" w:rsidP="00000000" w:rsidRDefault="00000000" w:rsidRPr="00000000" w14:paraId="00000054">
      <w:pPr>
        <w:spacing w:after="0" w:lineRule="auto"/>
        <w:ind w:left="1080" w:firstLine="0"/>
        <w:rPr/>
      </w:pPr>
      <w:r w:rsidDel="00000000" w:rsidR="00000000" w:rsidRPr="00000000">
        <w:rPr>
          <w:rtl w:val="0"/>
        </w:rPr>
        <w:t xml:space="preserve">#7:</w:t>
      </w:r>
    </w:p>
    <w:p w:rsidR="00000000" w:rsidDel="00000000" w:rsidP="00000000" w:rsidRDefault="00000000" w:rsidRPr="00000000" w14:paraId="00000055">
      <w:pPr>
        <w:spacing w:after="0" w:lineRule="auto"/>
        <w:ind w:left="1080" w:firstLine="0"/>
        <w:rPr/>
      </w:pPr>
      <w:r w:rsidDel="00000000" w:rsidR="00000000" w:rsidRPr="00000000">
        <w:rPr>
          <w:rtl w:val="0"/>
        </w:rPr>
        <w:t xml:space="preserve">#8: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explain why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(3pt):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  <w:t xml:space="preserve">5.a. _____________ - stranded (1pt)</w:t>
      </w:r>
    </w:p>
    <w:p w:rsidR="00000000" w:rsidDel="00000000" w:rsidP="00000000" w:rsidRDefault="00000000" w:rsidRPr="00000000" w14:paraId="0000005E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  <w:t xml:space="preserve">5.b. Same or Opposite? (1pt): ____________</w:t>
      </w:r>
    </w:p>
    <w:p w:rsidR="00000000" w:rsidDel="00000000" w:rsidP="00000000" w:rsidRDefault="00000000" w:rsidRPr="00000000" w14:paraId="0000006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  <w:t xml:space="preserve">5.c. _______ (DNA or RNA) to synthesize _______ (DNA or RNA) (1pt)</w:t>
      </w:r>
    </w:p>
    <w:p w:rsidR="00000000" w:rsidDel="00000000" w:rsidP="00000000" w:rsidRDefault="00000000" w:rsidRPr="00000000" w14:paraId="00000062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  <w:t xml:space="preserve">5.d. # products per reaction (1pt): _______</w:t>
      </w:r>
    </w:p>
    <w:p w:rsidR="00000000" w:rsidDel="00000000" w:rsidP="00000000" w:rsidRDefault="00000000" w:rsidRPr="00000000" w14:paraId="00000064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  <w:t xml:space="preserve">5.e. # reactions (1pt): _______</w:t>
      </w:r>
    </w:p>
    <w:p w:rsidR="00000000" w:rsidDel="00000000" w:rsidP="00000000" w:rsidRDefault="00000000" w:rsidRPr="00000000" w14:paraId="00000066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  <w:t xml:space="preserve">6.  Why (1pt):</w:t>
      </w:r>
    </w:p>
    <w:p w:rsidR="00000000" w:rsidDel="00000000" w:rsidP="00000000" w:rsidRDefault="00000000" w:rsidRPr="00000000" w14:paraId="00000069">
      <w:pPr>
        <w:ind w:lef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  <w:t xml:space="preserve">7.  Answer and </w:t>
      </w:r>
      <w:r w:rsidDel="00000000" w:rsidR="00000000" w:rsidRPr="00000000">
        <w:rPr>
          <w:u w:val="single"/>
          <w:rtl w:val="0"/>
        </w:rPr>
        <w:t xml:space="preserve">explain</w:t>
      </w:r>
      <w:r w:rsidDel="00000000" w:rsidR="00000000" w:rsidRPr="00000000">
        <w:rPr>
          <w:rtl w:val="0"/>
        </w:rPr>
        <w:t xml:space="preserve"> (3pt):</w:t>
      </w:r>
    </w:p>
    <w:p w:rsidR="00000000" w:rsidDel="00000000" w:rsidP="00000000" w:rsidRDefault="00000000" w:rsidRPr="00000000" w14:paraId="0000006C">
      <w:pPr>
        <w:spacing w:after="0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  <w:t xml:space="preserve">8. Information provided </w:t>
      </w:r>
      <w:r w:rsidDel="00000000" w:rsidR="00000000" w:rsidRPr="00000000">
        <w:rPr>
          <w:u w:val="single"/>
          <w:rtl w:val="0"/>
        </w:rPr>
        <w:t xml:space="preserve">and why</w:t>
      </w:r>
      <w:r w:rsidDel="00000000" w:rsidR="00000000" w:rsidRPr="00000000">
        <w:rPr>
          <w:rtl w:val="0"/>
        </w:rPr>
        <w:t xml:space="preserve"> (3pt):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